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6D" w:rsidRDefault="00591E6D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</w:t>
      </w:r>
    </w:p>
    <w:p w:rsidR="00591E6D" w:rsidRDefault="00591E6D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Консультация «Как привить ребенку любовь к природе»</w:t>
      </w:r>
    </w:p>
    <w:p w:rsidR="00922088" w:rsidRDefault="00922088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Слайд </w:t>
      </w:r>
      <w:r w:rsidR="00591E6D">
        <w:rPr>
          <w:b/>
          <w:color w:val="000000"/>
          <w:sz w:val="28"/>
          <w:szCs w:val="28"/>
        </w:rPr>
        <w:t>2</w:t>
      </w:r>
    </w:p>
    <w:p w:rsidR="004B4B93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22088">
        <w:rPr>
          <w:color w:val="000000"/>
          <w:sz w:val="28"/>
          <w:szCs w:val="28"/>
        </w:rPr>
        <w:t>Все мы – дети Природы. И</w:t>
      </w:r>
      <w:r w:rsidRPr="009C1205">
        <w:rPr>
          <w:color w:val="000000"/>
          <w:sz w:val="28"/>
          <w:szCs w:val="28"/>
        </w:rPr>
        <w:t xml:space="preserve"> с малых лет человек должен познавать ее и непременно учиться любить, оберегать, разумно пользоваться, быть действительно созидающей, а не губительной частью мира. Все начинается с детства. И экологическое воспитание следует начинать как можно раньше, когда сердце ребенка наиболее открыто для добра. Это грамотная, длительная работа взрослых и постоянная работа ума, сердца и рук детей.</w:t>
      </w:r>
    </w:p>
    <w:p w:rsidR="004B4B93" w:rsidRPr="009C1205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22088">
        <w:rPr>
          <w:color w:val="000000"/>
          <w:sz w:val="28"/>
          <w:szCs w:val="28"/>
        </w:rPr>
        <w:t>Природа нашего края</w:t>
      </w:r>
      <w:r w:rsidRPr="009C1205">
        <w:rPr>
          <w:color w:val="000000"/>
          <w:sz w:val="28"/>
          <w:szCs w:val="28"/>
        </w:rPr>
        <w:t xml:space="preserve"> настолько разнообразна и уникальна, что открывает неограниченные возможности не только интересно познакомить с ней детей, но и научить их размышлять, сострадать, любоваться, трудиться и многому другому. Тем более, что, следуя основным дидактическим принципам и учитывая возрастные особенности дошкольников, ознакомление детей с природой целесообразно начинать с той местности, в которой они проживают.</w:t>
      </w:r>
    </w:p>
    <w:p w:rsidR="000F2B30" w:rsidRPr="000F2B30" w:rsidRDefault="000F2B30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0F2B30">
        <w:rPr>
          <w:b/>
          <w:color w:val="000000"/>
          <w:sz w:val="28"/>
          <w:szCs w:val="28"/>
        </w:rPr>
        <w:t xml:space="preserve">Слайд </w:t>
      </w:r>
      <w:r w:rsidR="002B2734">
        <w:rPr>
          <w:b/>
          <w:color w:val="000000"/>
          <w:sz w:val="28"/>
          <w:szCs w:val="28"/>
        </w:rPr>
        <w:t>3</w:t>
      </w:r>
    </w:p>
    <w:p w:rsidR="000F2B3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>Для того, чтобы знания детей правильно отображали природу, необходимо правильно направлять процесс ознакомления с ней.</w:t>
      </w:r>
      <w:r w:rsidRPr="009C1205">
        <w:rPr>
          <w:color w:val="000000"/>
          <w:sz w:val="28"/>
          <w:szCs w:val="28"/>
        </w:rPr>
        <w:br/>
        <w:t xml:space="preserve">Ставя перед ребенком различные познавательные задачи, взрослый должен стремиться сделать его наблюдения интересными и проследить, чтобы цель была достигнута. </w:t>
      </w:r>
      <w:r w:rsidRPr="005F4D14">
        <w:rPr>
          <w:b/>
          <w:color w:val="000000"/>
          <w:sz w:val="28"/>
          <w:szCs w:val="28"/>
        </w:rPr>
        <w:t>Самостоятельные наблюдения</w:t>
      </w:r>
      <w:r w:rsidRPr="009C1205">
        <w:rPr>
          <w:color w:val="000000"/>
          <w:sz w:val="28"/>
          <w:szCs w:val="28"/>
        </w:rPr>
        <w:t xml:space="preserve"> дошкольника могут быть неполными, поверхностными. В этом случае педагог должен помочь ребенку увидеть то, что он не заметил. Во всех случаях ребенка надо выслушать, помочь ему правильно сказать и назвать. То, что он увидел. Особенно важно услышать его ответы на поставленные вопросы.</w:t>
      </w:r>
    </w:p>
    <w:p w:rsidR="005F4D14" w:rsidRDefault="000F2B30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0F2B30">
        <w:rPr>
          <w:b/>
          <w:color w:val="000000"/>
          <w:sz w:val="28"/>
          <w:szCs w:val="28"/>
        </w:rPr>
        <w:t xml:space="preserve">Слайд </w:t>
      </w:r>
      <w:r w:rsidR="002B2734">
        <w:rPr>
          <w:b/>
          <w:color w:val="000000"/>
          <w:sz w:val="28"/>
          <w:szCs w:val="28"/>
        </w:rPr>
        <w:t>4</w:t>
      </w:r>
    </w:p>
    <w:p w:rsidR="000F2B3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 xml:space="preserve">Для того что бы знания не оставались оторванным от жизни багажом, а способствовали развитию мышления и чувств, необходимо в работе с детьми придерживаться трехфазной технологии: </w:t>
      </w:r>
      <w:r w:rsidRPr="005F4D14">
        <w:rPr>
          <w:b/>
          <w:color w:val="000000"/>
          <w:sz w:val="28"/>
          <w:szCs w:val="28"/>
        </w:rPr>
        <w:t>актуализация опорных знаний –</w:t>
      </w:r>
      <w:r w:rsidRPr="009C1205">
        <w:rPr>
          <w:color w:val="000000"/>
          <w:sz w:val="28"/>
          <w:szCs w:val="28"/>
        </w:rPr>
        <w:t xml:space="preserve"> «Это я знал» (заяц осенью меняет цвет шерсти на белый); осмысление основного содержания – «Вот это я узнал»</w:t>
      </w:r>
      <w:r w:rsidR="000F2B30">
        <w:rPr>
          <w:color w:val="000000"/>
          <w:sz w:val="28"/>
          <w:szCs w:val="28"/>
        </w:rPr>
        <w:t>;</w:t>
      </w:r>
      <w:r w:rsidRPr="009C1205">
        <w:rPr>
          <w:color w:val="000000"/>
          <w:sz w:val="28"/>
          <w:szCs w:val="28"/>
        </w:rPr>
        <w:t xml:space="preserve"> переосмысление полученной информации – «Это я хочу узнать» (почему так происходит?</w:t>
      </w:r>
      <w:r w:rsidR="000F2B30">
        <w:rPr>
          <w:color w:val="000000"/>
          <w:sz w:val="28"/>
          <w:szCs w:val="28"/>
        </w:rPr>
        <w:t xml:space="preserve">). </w:t>
      </w:r>
    </w:p>
    <w:p w:rsidR="000F2B3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 xml:space="preserve"> Если нет возможности наблюдать какой-либо объект природы, картинка или фотография должна быть четкой, крупной, реалистичной. А рассказ педагога – интересным, образным, не затянутым. </w:t>
      </w:r>
    </w:p>
    <w:p w:rsidR="004B4B93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lastRenderedPageBreak/>
        <w:t>У детей еще слабо сформированы понятия о времени, величине. Используя в рассказе цифры (размеры, сроки, количество и т. п.), необходимо провести аналогию на понятном материале, показать наглядно (гнездо королька размером с теннисный мяч</w:t>
      </w:r>
      <w:r w:rsidR="000F2B30">
        <w:rPr>
          <w:color w:val="000000"/>
          <w:sz w:val="28"/>
          <w:szCs w:val="28"/>
        </w:rPr>
        <w:t xml:space="preserve">). </w:t>
      </w:r>
      <w:r w:rsidRPr="009C1205">
        <w:rPr>
          <w:color w:val="000000"/>
          <w:sz w:val="28"/>
          <w:szCs w:val="28"/>
        </w:rPr>
        <w:t>Все новое и непонятное требует обстоятельного объяснения, интересного рассказа, сравнения с чем-то знакомым. Самое главное заинтересовать ребенка.</w:t>
      </w:r>
    </w:p>
    <w:p w:rsidR="000F2B30" w:rsidRPr="000F2B30" w:rsidRDefault="000F2B30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0F2B30">
        <w:rPr>
          <w:b/>
          <w:color w:val="000000"/>
          <w:sz w:val="28"/>
          <w:szCs w:val="28"/>
        </w:rPr>
        <w:t xml:space="preserve">Слайд </w:t>
      </w:r>
      <w:r w:rsidR="002B2734">
        <w:rPr>
          <w:b/>
          <w:color w:val="000000"/>
          <w:sz w:val="28"/>
          <w:szCs w:val="28"/>
        </w:rPr>
        <w:t>5</w:t>
      </w:r>
    </w:p>
    <w:p w:rsidR="00B47AE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 xml:space="preserve">Маленькие дети любят действовать. Наблюдения, рассматривания необходимо сочетать с </w:t>
      </w:r>
      <w:r w:rsidRPr="00B47AE0">
        <w:rPr>
          <w:b/>
          <w:color w:val="000000"/>
          <w:sz w:val="28"/>
          <w:szCs w:val="28"/>
        </w:rPr>
        <w:t>практической деятельностью ребенка</w:t>
      </w:r>
      <w:r w:rsidRPr="009C1205">
        <w:rPr>
          <w:color w:val="000000"/>
          <w:sz w:val="28"/>
          <w:szCs w:val="28"/>
        </w:rPr>
        <w:t xml:space="preserve">. Это может быт не только труд, но и изобразительная деятельность, опыты и эксперименты. Результат, каким бы он не получился, обязательно удовлетворит малыша. </w:t>
      </w:r>
    </w:p>
    <w:p w:rsidR="000F2B30" w:rsidRPr="007C2D55" w:rsidRDefault="007C2D55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7C2D55">
        <w:rPr>
          <w:b/>
          <w:color w:val="000000"/>
          <w:sz w:val="28"/>
          <w:szCs w:val="28"/>
        </w:rPr>
        <w:t xml:space="preserve">Слайд </w:t>
      </w:r>
      <w:r w:rsidR="002B2734">
        <w:rPr>
          <w:b/>
          <w:color w:val="000000"/>
          <w:sz w:val="28"/>
          <w:szCs w:val="28"/>
        </w:rPr>
        <w:t>6</w:t>
      </w:r>
    </w:p>
    <w:p w:rsidR="007C2D55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 xml:space="preserve">Можно предложить детям </w:t>
      </w:r>
      <w:r w:rsidRPr="00B47AE0">
        <w:rPr>
          <w:b/>
          <w:color w:val="000000"/>
          <w:sz w:val="28"/>
          <w:szCs w:val="28"/>
        </w:rPr>
        <w:t>сочинить историю о приключениях растения</w:t>
      </w:r>
      <w:r w:rsidRPr="009C1205">
        <w:rPr>
          <w:color w:val="000000"/>
          <w:sz w:val="28"/>
          <w:szCs w:val="28"/>
        </w:rPr>
        <w:t xml:space="preserve"> или животного, организовать экскурсию в природоведческий зал краеведческого музея.</w:t>
      </w:r>
    </w:p>
    <w:p w:rsidR="00591E6D" w:rsidRPr="002B2734" w:rsidRDefault="00591E6D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2B2734">
        <w:rPr>
          <w:b/>
          <w:color w:val="000000"/>
          <w:sz w:val="28"/>
          <w:szCs w:val="28"/>
        </w:rPr>
        <w:t xml:space="preserve">Слайд </w:t>
      </w:r>
      <w:r w:rsidR="002B2734" w:rsidRPr="002B2734">
        <w:rPr>
          <w:b/>
          <w:color w:val="000000"/>
          <w:sz w:val="28"/>
          <w:szCs w:val="28"/>
        </w:rPr>
        <w:t>7</w:t>
      </w:r>
    </w:p>
    <w:p w:rsidR="00B47AE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47AE0">
        <w:rPr>
          <w:b/>
          <w:color w:val="000000"/>
          <w:sz w:val="28"/>
          <w:szCs w:val="28"/>
        </w:rPr>
        <w:t>Природоведческие сказки, рассказы, легенды, загадки, пословицы</w:t>
      </w:r>
      <w:r w:rsidRPr="009C1205">
        <w:rPr>
          <w:color w:val="000000"/>
          <w:sz w:val="28"/>
          <w:szCs w:val="28"/>
        </w:rPr>
        <w:t xml:space="preserve"> и поговорки помогут доходчиво и интересно донести изучаемый материал, способствуют лучшему его усвоению и запоминанию. </w:t>
      </w:r>
    </w:p>
    <w:p w:rsidR="007C2D55" w:rsidRPr="002B2734" w:rsidRDefault="007C2D55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2B2734">
        <w:rPr>
          <w:b/>
          <w:color w:val="000000"/>
          <w:sz w:val="28"/>
          <w:szCs w:val="28"/>
        </w:rPr>
        <w:t>Слайд</w:t>
      </w:r>
      <w:r w:rsidR="00591E6D" w:rsidRPr="002B2734">
        <w:rPr>
          <w:b/>
          <w:color w:val="000000"/>
          <w:sz w:val="28"/>
          <w:szCs w:val="28"/>
        </w:rPr>
        <w:t xml:space="preserve"> </w:t>
      </w:r>
      <w:r w:rsidR="002B2734" w:rsidRPr="002B2734">
        <w:rPr>
          <w:b/>
          <w:color w:val="000000"/>
          <w:sz w:val="28"/>
          <w:szCs w:val="28"/>
        </w:rPr>
        <w:t>8</w:t>
      </w:r>
    </w:p>
    <w:p w:rsidR="00B47AE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47AE0">
        <w:rPr>
          <w:b/>
          <w:color w:val="000000"/>
          <w:sz w:val="28"/>
          <w:szCs w:val="28"/>
        </w:rPr>
        <w:t>Пальчиковая гимнастика, физкультурные минутки и динамические паузы</w:t>
      </w:r>
      <w:r w:rsidRPr="009C1205">
        <w:rPr>
          <w:color w:val="000000"/>
          <w:sz w:val="28"/>
          <w:szCs w:val="28"/>
        </w:rPr>
        <w:t xml:space="preserve"> тоже могут быть подчинены теме природы и способствовать органичному закреплению полученных знаний. </w:t>
      </w:r>
    </w:p>
    <w:p w:rsidR="005D2315" w:rsidRPr="002B2734" w:rsidRDefault="005D2315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2B2734">
        <w:rPr>
          <w:b/>
          <w:color w:val="000000"/>
          <w:sz w:val="28"/>
          <w:szCs w:val="28"/>
        </w:rPr>
        <w:t>Слайд</w:t>
      </w:r>
      <w:r w:rsidR="00591E6D" w:rsidRPr="002B2734">
        <w:rPr>
          <w:b/>
          <w:color w:val="000000"/>
          <w:sz w:val="28"/>
          <w:szCs w:val="28"/>
        </w:rPr>
        <w:t xml:space="preserve"> </w:t>
      </w:r>
      <w:r w:rsidR="002B2734" w:rsidRPr="002B2734">
        <w:rPr>
          <w:b/>
          <w:color w:val="000000"/>
          <w:sz w:val="28"/>
          <w:szCs w:val="28"/>
        </w:rPr>
        <w:t>9</w:t>
      </w:r>
    </w:p>
    <w:p w:rsidR="00B47AE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 xml:space="preserve">Обучающий характер может носить и </w:t>
      </w:r>
      <w:r w:rsidRPr="00B47AE0">
        <w:rPr>
          <w:b/>
          <w:color w:val="000000"/>
          <w:sz w:val="28"/>
          <w:szCs w:val="28"/>
        </w:rPr>
        <w:t>оформление групповой комнаты</w:t>
      </w:r>
      <w:r w:rsidRPr="009C1205">
        <w:rPr>
          <w:color w:val="000000"/>
          <w:sz w:val="28"/>
          <w:szCs w:val="28"/>
        </w:rPr>
        <w:t xml:space="preserve">. </w:t>
      </w:r>
    </w:p>
    <w:p w:rsidR="005D2315" w:rsidRPr="002B2734" w:rsidRDefault="005D2315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2B2734">
        <w:rPr>
          <w:b/>
          <w:color w:val="000000"/>
          <w:sz w:val="28"/>
          <w:szCs w:val="28"/>
        </w:rPr>
        <w:t>Слайд</w:t>
      </w:r>
      <w:r w:rsidR="00591E6D" w:rsidRPr="002B2734">
        <w:rPr>
          <w:b/>
          <w:color w:val="000000"/>
          <w:sz w:val="28"/>
          <w:szCs w:val="28"/>
        </w:rPr>
        <w:t xml:space="preserve"> 1</w:t>
      </w:r>
      <w:r w:rsidR="002B2734" w:rsidRPr="002B2734">
        <w:rPr>
          <w:b/>
          <w:color w:val="000000"/>
          <w:sz w:val="28"/>
          <w:szCs w:val="28"/>
        </w:rPr>
        <w:t>0</w:t>
      </w:r>
    </w:p>
    <w:p w:rsidR="00B47AE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B47AE0">
        <w:rPr>
          <w:b/>
          <w:color w:val="000000"/>
          <w:sz w:val="28"/>
          <w:szCs w:val="28"/>
        </w:rPr>
        <w:t>В уголок книги необходимо</w:t>
      </w:r>
      <w:r w:rsidRPr="009C1205">
        <w:rPr>
          <w:color w:val="000000"/>
          <w:sz w:val="28"/>
          <w:szCs w:val="28"/>
        </w:rPr>
        <w:t xml:space="preserve"> выставлять книги о природе родного края с красочными иллюстрациями. </w:t>
      </w:r>
    </w:p>
    <w:p w:rsidR="005D2315" w:rsidRPr="002B2734" w:rsidRDefault="005D2315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2B2734">
        <w:rPr>
          <w:b/>
          <w:color w:val="000000"/>
          <w:sz w:val="28"/>
          <w:szCs w:val="28"/>
        </w:rPr>
        <w:t>Слайд</w:t>
      </w:r>
      <w:r w:rsidR="00591E6D" w:rsidRPr="002B2734">
        <w:rPr>
          <w:b/>
          <w:color w:val="000000"/>
          <w:sz w:val="28"/>
          <w:szCs w:val="28"/>
        </w:rPr>
        <w:t xml:space="preserve"> 1</w:t>
      </w:r>
      <w:r w:rsidR="002B2734" w:rsidRPr="002B2734">
        <w:rPr>
          <w:b/>
          <w:color w:val="000000"/>
          <w:sz w:val="28"/>
          <w:szCs w:val="28"/>
        </w:rPr>
        <w:t>1</w:t>
      </w:r>
    </w:p>
    <w:p w:rsidR="00591E6D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 xml:space="preserve">Детям особенно близко и дорого то, что они </w:t>
      </w:r>
      <w:r w:rsidRPr="00B47AE0">
        <w:rPr>
          <w:b/>
          <w:color w:val="000000"/>
          <w:sz w:val="28"/>
          <w:szCs w:val="28"/>
        </w:rPr>
        <w:t>сами вырастили.</w:t>
      </w:r>
      <w:r w:rsidRPr="009C1205">
        <w:rPr>
          <w:color w:val="000000"/>
          <w:sz w:val="28"/>
          <w:szCs w:val="28"/>
        </w:rPr>
        <w:t xml:space="preserve"> Знакомясь с природой, дети проводят посильную работу на </w:t>
      </w:r>
      <w:r w:rsidR="00591E6D">
        <w:rPr>
          <w:color w:val="000000"/>
          <w:sz w:val="28"/>
          <w:szCs w:val="28"/>
        </w:rPr>
        <w:t>прогулочном</w:t>
      </w:r>
      <w:r w:rsidRPr="009C1205">
        <w:rPr>
          <w:color w:val="000000"/>
          <w:sz w:val="28"/>
          <w:szCs w:val="28"/>
        </w:rPr>
        <w:t xml:space="preserve"> участке. </w:t>
      </w:r>
      <w:r w:rsidRPr="009C1205">
        <w:rPr>
          <w:color w:val="000000"/>
          <w:sz w:val="28"/>
          <w:szCs w:val="28"/>
        </w:rPr>
        <w:lastRenderedPageBreak/>
        <w:t>Движения на свежем воздухе во время прогулок, экскурсий, походов и наблюдений развивают детей физически и укрепляют их здоровье.</w:t>
      </w:r>
    </w:p>
    <w:p w:rsidR="00B47AE0" w:rsidRPr="002B2734" w:rsidRDefault="00591E6D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2B2734">
        <w:rPr>
          <w:b/>
          <w:color w:val="000000"/>
          <w:sz w:val="28"/>
          <w:szCs w:val="28"/>
        </w:rPr>
        <w:t>Слайд 1</w:t>
      </w:r>
      <w:r w:rsidR="002B2734" w:rsidRPr="002B2734">
        <w:rPr>
          <w:b/>
          <w:color w:val="000000"/>
          <w:sz w:val="28"/>
          <w:szCs w:val="28"/>
        </w:rPr>
        <w:t>2</w:t>
      </w:r>
    </w:p>
    <w:p w:rsidR="00B47AE0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 xml:space="preserve">Но ведущей формой деятельности детей дошкольного возраста является игра. В игре ребенок естественным образом усваивает различные сложные представления (обобщенные, динамические) о явлениях и закономерностях природы, закрепляет полученные представления. Здесь на помощь придут </w:t>
      </w:r>
      <w:r w:rsidRPr="00B47AE0">
        <w:rPr>
          <w:b/>
          <w:color w:val="000000"/>
          <w:sz w:val="28"/>
          <w:szCs w:val="28"/>
        </w:rPr>
        <w:t xml:space="preserve">дидактические и настольные игры </w:t>
      </w:r>
      <w:r w:rsidRPr="009C1205">
        <w:rPr>
          <w:color w:val="000000"/>
          <w:sz w:val="28"/>
          <w:szCs w:val="28"/>
        </w:rPr>
        <w:t>и даже подвижные, подчиненные природоведческой</w:t>
      </w:r>
      <w:r w:rsidR="00B47AE0">
        <w:rPr>
          <w:color w:val="000000"/>
          <w:sz w:val="28"/>
          <w:szCs w:val="28"/>
        </w:rPr>
        <w:t xml:space="preserve"> тематике</w:t>
      </w:r>
      <w:r w:rsidR="002B2734">
        <w:rPr>
          <w:color w:val="000000"/>
          <w:sz w:val="28"/>
          <w:szCs w:val="28"/>
        </w:rPr>
        <w:t>.</w:t>
      </w:r>
    </w:p>
    <w:p w:rsidR="00591E6D" w:rsidRPr="002B2734" w:rsidRDefault="00591E6D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2B2734">
        <w:rPr>
          <w:b/>
          <w:color w:val="000000"/>
          <w:sz w:val="28"/>
          <w:szCs w:val="28"/>
        </w:rPr>
        <w:t>Слайд 1</w:t>
      </w:r>
      <w:r w:rsidR="002B2734" w:rsidRPr="002B2734">
        <w:rPr>
          <w:b/>
          <w:color w:val="000000"/>
          <w:sz w:val="28"/>
          <w:szCs w:val="28"/>
        </w:rPr>
        <w:t>3</w:t>
      </w:r>
    </w:p>
    <w:p w:rsidR="004B4B93" w:rsidRPr="009C1205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9C1205">
        <w:rPr>
          <w:color w:val="000000"/>
          <w:sz w:val="28"/>
          <w:szCs w:val="28"/>
        </w:rPr>
        <w:t>Жизненная позиция человека формируется с детства. Поэтому так важно заложить в детях основы экологической культуры тогда, когда развитие внутреннего мира человека происходит особенно быстро. Детские впечатления влияют на всю последующую жизнь человека: его поведение, поступки и экологическую этику.</w:t>
      </w:r>
    </w:p>
    <w:p w:rsidR="004B4B93" w:rsidRPr="009C1205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C1205">
        <w:rPr>
          <w:color w:val="000000"/>
          <w:sz w:val="28"/>
          <w:szCs w:val="28"/>
        </w:rPr>
        <w:t>Без переживания ребенком чувства удовольствия, заинтересованности, любопытства в различных видах игровой, трудовой, учебной, творческой деятельности нельзя сформировать прочные знания и воспитать бережное, любовное отношение к природе. А эффективнее всего проводить эту работу на материале, очень близком ребенку – природе родного края.</w:t>
      </w:r>
    </w:p>
    <w:p w:rsidR="004B4B93" w:rsidRDefault="004B4B93" w:rsidP="009C1205">
      <w:pPr>
        <w:pStyle w:val="a3"/>
        <w:shd w:val="clear" w:color="auto" w:fill="FFFFFF"/>
        <w:spacing w:before="0" w:beforeAutospacing="0" w:after="150" w:afterAutospacing="0" w:line="276" w:lineRule="auto"/>
        <w:rPr>
          <w:rFonts w:ascii="PT Sans" w:hAnsi="PT Sans"/>
          <w:color w:val="000000"/>
          <w:sz w:val="21"/>
          <w:szCs w:val="21"/>
        </w:rPr>
      </w:pPr>
    </w:p>
    <w:p w:rsidR="004B4B93" w:rsidRDefault="004B4B93" w:rsidP="00BB4971">
      <w:pPr>
        <w:rPr>
          <w:sz w:val="28"/>
          <w:szCs w:val="28"/>
        </w:rPr>
      </w:pPr>
    </w:p>
    <w:p w:rsidR="004B4B93" w:rsidRPr="004B4B93" w:rsidRDefault="004B4B93" w:rsidP="004B4B93">
      <w:pPr>
        <w:shd w:val="clear" w:color="auto" w:fill="FFFFFF"/>
        <w:spacing w:line="420" w:lineRule="atLeast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</w:p>
    <w:p w:rsidR="004B4B93" w:rsidRPr="004B4B93" w:rsidRDefault="004B4B93" w:rsidP="004B4B93">
      <w:pPr>
        <w:shd w:val="clear" w:color="auto" w:fill="FFFFFF"/>
        <w:spacing w:line="420" w:lineRule="atLeast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</w:p>
    <w:p w:rsidR="004B4B93" w:rsidRPr="004B4B93" w:rsidRDefault="004B4B93" w:rsidP="004B4B93">
      <w:pPr>
        <w:shd w:val="clear" w:color="auto" w:fill="FFFFFF"/>
        <w:spacing w:line="420" w:lineRule="atLeast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</w:p>
    <w:p w:rsidR="004B4B93" w:rsidRPr="004B4B93" w:rsidRDefault="004B4B93" w:rsidP="004B4B93">
      <w:pPr>
        <w:shd w:val="clear" w:color="auto" w:fill="FFFFFF"/>
        <w:spacing w:line="420" w:lineRule="atLeast"/>
        <w:rPr>
          <w:rFonts w:ascii="Helvetica Neue" w:eastAsia="Times New Roman" w:hAnsi="Helvetica Neue" w:cs="Times New Roman"/>
          <w:color w:val="000000"/>
          <w:sz w:val="26"/>
          <w:szCs w:val="26"/>
          <w:lang w:eastAsia="ru-RU"/>
        </w:rPr>
      </w:pPr>
    </w:p>
    <w:p w:rsidR="00513EE5" w:rsidRPr="00DC62DC" w:rsidRDefault="00BB4971" w:rsidP="00BB4971">
      <w:pPr>
        <w:rPr>
          <w:sz w:val="28"/>
          <w:szCs w:val="28"/>
        </w:rPr>
      </w:pPr>
      <w:r w:rsidRPr="00DC62DC">
        <w:rPr>
          <w:sz w:val="28"/>
          <w:szCs w:val="28"/>
        </w:rPr>
        <w:t xml:space="preserve"> </w:t>
      </w:r>
    </w:p>
    <w:sectPr w:rsidR="00513EE5" w:rsidRPr="00DC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5CC2"/>
    <w:multiLevelType w:val="multilevel"/>
    <w:tmpl w:val="A20A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71"/>
    <w:rsid w:val="000F2B30"/>
    <w:rsid w:val="0025400F"/>
    <w:rsid w:val="002B2734"/>
    <w:rsid w:val="004B4B93"/>
    <w:rsid w:val="00513EE5"/>
    <w:rsid w:val="00591E6D"/>
    <w:rsid w:val="005D2315"/>
    <w:rsid w:val="005F4D14"/>
    <w:rsid w:val="007C2D55"/>
    <w:rsid w:val="00922088"/>
    <w:rsid w:val="009841BA"/>
    <w:rsid w:val="009C1205"/>
    <w:rsid w:val="00B47AE0"/>
    <w:rsid w:val="00BB4971"/>
    <w:rsid w:val="00BD1A4D"/>
    <w:rsid w:val="00D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6CD4"/>
  <w15:docId w15:val="{48D1B650-8CDC-2646-92CD-D363E255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4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B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4B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s-viewstats-item-count">
    <w:name w:val="article-stats-view__stats-item-count"/>
    <w:basedOn w:val="a0"/>
    <w:rsid w:val="004B4B93"/>
  </w:style>
  <w:style w:type="paragraph" w:customStyle="1" w:styleId="article-renderblock">
    <w:name w:val="article-render__block"/>
    <w:basedOn w:val="a"/>
    <w:rsid w:val="004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1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7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9977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3894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1425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2023-03-24T14:56:00Z</dcterms:created>
  <dcterms:modified xsi:type="dcterms:W3CDTF">2023-03-28T19:04:00Z</dcterms:modified>
</cp:coreProperties>
</file>